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FA7" w:rsidRPr="00D90031" w:rsidRDefault="003E0FA7" w:rsidP="00D22E29">
      <w:pPr>
        <w:rPr>
          <w:b/>
        </w:rPr>
      </w:pPr>
      <w:r w:rsidRPr="00D90031">
        <w:rPr>
          <w:b/>
        </w:rPr>
        <w:t>NOTITIE</w:t>
      </w:r>
    </w:p>
    <w:p w:rsidR="003E0FA7" w:rsidRPr="006E4D94" w:rsidRDefault="003E0FA7" w:rsidP="00D22E29"/>
    <w:p w:rsidR="003E0FA7" w:rsidRPr="006E4D94" w:rsidRDefault="003E0FA7" w:rsidP="00D22E29">
      <w:r w:rsidRPr="006E4D94">
        <w:t>Datum:</w:t>
      </w:r>
      <w:r w:rsidRPr="006E4D94">
        <w:tab/>
      </w:r>
      <w:r w:rsidR="00D90031">
        <w:tab/>
        <w:t>10 maart 2015</w:t>
      </w:r>
    </w:p>
    <w:p w:rsidR="003E0FA7" w:rsidRPr="006E4D94" w:rsidRDefault="003E0FA7" w:rsidP="00D22E29"/>
    <w:p w:rsidR="003E0FA7" w:rsidRPr="006E4D94" w:rsidRDefault="003E0FA7" w:rsidP="00D22E29">
      <w:pPr>
        <w:rPr>
          <w:b/>
        </w:rPr>
      </w:pPr>
      <w:r w:rsidRPr="006E4D94">
        <w:rPr>
          <w:b/>
        </w:rPr>
        <w:t>Aan:</w:t>
      </w:r>
      <w:r w:rsidRPr="006E4D94">
        <w:rPr>
          <w:b/>
        </w:rPr>
        <w:tab/>
      </w:r>
      <w:r w:rsidRPr="006E4D94">
        <w:rPr>
          <w:b/>
        </w:rPr>
        <w:tab/>
      </w:r>
      <w:r w:rsidR="00D90031">
        <w:t>Werkgroep Standaarden</w:t>
      </w:r>
    </w:p>
    <w:p w:rsidR="003E0FA7" w:rsidRPr="006E4D94" w:rsidRDefault="003E0FA7" w:rsidP="00D22E29"/>
    <w:p w:rsidR="003E0FA7" w:rsidRPr="006E4D94" w:rsidRDefault="003E0FA7" w:rsidP="00D22E29">
      <w:r w:rsidRPr="006E4D94">
        <w:rPr>
          <w:b/>
        </w:rPr>
        <w:t>Van:</w:t>
      </w:r>
      <w:r w:rsidRPr="006E4D94">
        <w:rPr>
          <w:b/>
        </w:rPr>
        <w:tab/>
      </w:r>
      <w:r w:rsidRPr="006E4D94">
        <w:rPr>
          <w:b/>
        </w:rPr>
        <w:tab/>
      </w:r>
      <w:r w:rsidR="00D90031">
        <w:t>Marjo van der Sman</w:t>
      </w:r>
    </w:p>
    <w:p w:rsidR="003E0FA7" w:rsidRPr="006E4D94" w:rsidRDefault="003E0FA7" w:rsidP="00D22E29"/>
    <w:p w:rsidR="003E0FA7" w:rsidRPr="006E4D94" w:rsidRDefault="003E0FA7" w:rsidP="00D22E29">
      <w:r w:rsidRPr="006E4D94">
        <w:t>Betreft:</w:t>
      </w:r>
      <w:r w:rsidRPr="006E4D94">
        <w:tab/>
      </w:r>
      <w:r w:rsidRPr="006E4D94">
        <w:tab/>
      </w:r>
      <w:r w:rsidR="00D90031">
        <w:t>Inventarisatie E-INVOICE naar ketenstandaard</w:t>
      </w:r>
    </w:p>
    <w:p w:rsidR="003E0FA7" w:rsidRPr="006E4D94" w:rsidRDefault="003E0FA7" w:rsidP="00D22E29"/>
    <w:p w:rsidR="003E0FA7" w:rsidRPr="006E4D94" w:rsidRDefault="003E0FA7" w:rsidP="00D22E29">
      <w:pPr>
        <w:pBdr>
          <w:bottom w:val="single" w:sz="12" w:space="1" w:color="auto"/>
        </w:pBdr>
      </w:pPr>
      <w:proofErr w:type="spellStart"/>
      <w:r w:rsidRPr="006E4D94">
        <w:rPr>
          <w:b/>
        </w:rPr>
        <w:t>Ref.nr</w:t>
      </w:r>
      <w:proofErr w:type="spellEnd"/>
      <w:r w:rsidRPr="006E4D94">
        <w:rPr>
          <w:b/>
        </w:rPr>
        <w:t>.:</w:t>
      </w:r>
      <w:r>
        <w:rPr>
          <w:b/>
        </w:rPr>
        <w:tab/>
      </w:r>
      <w:r w:rsidRPr="006E4D94">
        <w:rPr>
          <w:b/>
        </w:rPr>
        <w:tab/>
      </w:r>
      <w:r w:rsidR="00D90031">
        <w:t>MS100315</w:t>
      </w:r>
    </w:p>
    <w:p w:rsidR="00ED4094" w:rsidRDefault="00ED4094" w:rsidP="00ED4094"/>
    <w:p w:rsidR="00D22E29" w:rsidRPr="00D22E29" w:rsidRDefault="00D90031" w:rsidP="00D22E29">
      <w:pPr>
        <w:pStyle w:val="Kop1"/>
      </w:pPr>
      <w:bookmarkStart w:id="0" w:name="_GoBack"/>
      <w:bookmarkEnd w:id="0"/>
      <w:proofErr w:type="spellStart"/>
      <w:r>
        <w:t>Inleiding</w:t>
      </w:r>
      <w:proofErr w:type="spellEnd"/>
    </w:p>
    <w:p w:rsidR="00D90031" w:rsidRDefault="00D90031" w:rsidP="00963BAC">
      <w:pPr>
        <w:jc w:val="left"/>
      </w:pPr>
      <w:r>
        <w:t xml:space="preserve">Sinds enige tijd levert FloraHolland elektronische facturen (E-INVOICE) conform de Floricode XML standaard. Inmiddels hebben diverse softwareleveranciers het ontvangen en verwerken van deze E-INVOICE voor hun klanten mogelijk gemaakt. </w:t>
      </w:r>
    </w:p>
    <w:p w:rsidR="00D90031" w:rsidRDefault="00D90031" w:rsidP="00963BAC">
      <w:pPr>
        <w:jc w:val="left"/>
      </w:pPr>
      <w:r>
        <w:t xml:space="preserve">Floricode overweegt om de bestaande invulinstructies voor de E-INVOICE van FloraHolland uit te breiden voor andere toepassingen in de sierteelt. Daarom inventariseren we via de onderstaande vragen de concrete behoefte hieraan bij de betrokken softwareleveranciers. </w:t>
      </w:r>
    </w:p>
    <w:p w:rsidR="00D90031" w:rsidRDefault="00D90031" w:rsidP="00963BAC">
      <w:pPr>
        <w:jc w:val="left"/>
      </w:pPr>
      <w:r>
        <w:t xml:space="preserve">De resultaten van deze korte enquête zullen we behandelen in de eerstkomende vergadering van de Werkgroep Standaarden. </w:t>
      </w:r>
    </w:p>
    <w:p w:rsidR="00D90031" w:rsidRDefault="00D90031" w:rsidP="00963BAC">
      <w:pPr>
        <w:jc w:val="left"/>
      </w:pPr>
    </w:p>
    <w:p w:rsidR="00D90031" w:rsidRDefault="00D90031" w:rsidP="00963BAC">
      <w:pPr>
        <w:jc w:val="left"/>
      </w:pPr>
      <w:r>
        <w:t xml:space="preserve">Van belang is te realiseren dat een E-INVOICE internationaal aan de nodige eisen dient te voldoen wil deze ‘rechtsgeldig’ zijn om - op termijn - de papieren factuur te kunnen vervangen. </w:t>
      </w:r>
    </w:p>
    <w:p w:rsidR="00D90031" w:rsidRDefault="00D90031" w:rsidP="00963BAC">
      <w:pPr>
        <w:jc w:val="left"/>
      </w:pPr>
      <w:r>
        <w:t>De huidige versie van de E-INVOICE die FloraHolland toepast bevat bijvoorbeeld nog niet alle velden waarin alle data kunnen worden opgenomen die op internationale facturen voorkomen en verplicht zijn.  </w:t>
      </w:r>
    </w:p>
    <w:p w:rsidR="00D22E29" w:rsidRDefault="00D90031" w:rsidP="00963BAC">
      <w:pPr>
        <w:jc w:val="left"/>
      </w:pPr>
      <w:r>
        <w:t>De EU is juist gestart met een internationaal project om te komen tot een standaard ‘factuurmodel’ dat binnen de EU verplicht in 2016/2017 zal gaan worden als basis voor de E-INVOICE.</w:t>
      </w:r>
    </w:p>
    <w:p w:rsidR="00D90031" w:rsidRDefault="00D90031" w:rsidP="00D90031"/>
    <w:p w:rsidR="00D90031" w:rsidRDefault="00D90031" w:rsidP="00D90031"/>
    <w:p w:rsidR="00D90031" w:rsidRDefault="00D90031" w:rsidP="00D90031">
      <w:pPr>
        <w:ind w:left="567" w:hanging="567"/>
        <w:rPr>
          <w:b/>
        </w:rPr>
      </w:pPr>
      <w:r w:rsidRPr="00D90031">
        <w:rPr>
          <w:b/>
        </w:rPr>
        <w:t>2.</w:t>
      </w:r>
      <w:r w:rsidRPr="00D90031">
        <w:rPr>
          <w:b/>
        </w:rPr>
        <w:tab/>
        <w:t>Enquête</w:t>
      </w:r>
    </w:p>
    <w:p w:rsidR="00D90031" w:rsidRDefault="00D90031" w:rsidP="00D90031">
      <w:pPr>
        <w:ind w:left="567" w:hanging="567"/>
        <w:rPr>
          <w:b/>
        </w:rPr>
      </w:pPr>
    </w:p>
    <w:p w:rsidR="00D90031" w:rsidRDefault="00D90031" w:rsidP="00D90031">
      <w:pPr>
        <w:ind w:left="567" w:hanging="567"/>
      </w:pPr>
      <w:r w:rsidRPr="00D90031">
        <w:t xml:space="preserve">De volgende </w:t>
      </w:r>
      <w:r>
        <w:t>vragen zijn voorgelegd aan alle Floricode berichtenabonnementhouders:</w:t>
      </w:r>
    </w:p>
    <w:p w:rsidR="00D90031" w:rsidRPr="00D90031" w:rsidRDefault="00D90031" w:rsidP="00D90031">
      <w:pPr>
        <w:pStyle w:val="Lijstalinea"/>
        <w:numPr>
          <w:ilvl w:val="0"/>
          <w:numId w:val="7"/>
        </w:numPr>
        <w:ind w:left="426" w:hanging="426"/>
        <w:rPr>
          <w:lang w:val="nl-NL"/>
        </w:rPr>
      </w:pPr>
      <w:r w:rsidRPr="00D90031">
        <w:rPr>
          <w:lang w:val="nl-NL"/>
        </w:rPr>
        <w:t xml:space="preserve">Is er concrete interesse bij uw klanten voor de E-INVOICE? </w:t>
      </w:r>
    </w:p>
    <w:p w:rsidR="00D90031" w:rsidRPr="00D90031" w:rsidRDefault="00D90031" w:rsidP="00D90031">
      <w:pPr>
        <w:pStyle w:val="Lijstalinea"/>
        <w:numPr>
          <w:ilvl w:val="0"/>
          <w:numId w:val="7"/>
        </w:numPr>
        <w:ind w:left="426" w:hanging="426"/>
        <w:rPr>
          <w:lang w:val="nl-NL"/>
        </w:rPr>
      </w:pPr>
      <w:r w:rsidRPr="00D90031">
        <w:rPr>
          <w:lang w:val="nl-NL"/>
        </w:rPr>
        <w:t>Zijn de ‘klanten van uw klanten’ ook in staat om de E-INVOICE te ontvangen en verwerken?</w:t>
      </w:r>
    </w:p>
    <w:p w:rsidR="00D90031" w:rsidRPr="00D90031" w:rsidRDefault="00D90031" w:rsidP="00D90031">
      <w:pPr>
        <w:pStyle w:val="Lijstalinea"/>
        <w:numPr>
          <w:ilvl w:val="0"/>
          <w:numId w:val="7"/>
        </w:numPr>
        <w:ind w:left="426" w:hanging="426"/>
        <w:rPr>
          <w:lang w:val="nl-NL"/>
        </w:rPr>
      </w:pPr>
      <w:r w:rsidRPr="00D90031">
        <w:rPr>
          <w:lang w:val="nl-NL"/>
        </w:rPr>
        <w:t>Betreft dit het factureren vanuit het ERP systeem van de verkoper naar het ERP systeem van de klant?</w:t>
      </w:r>
    </w:p>
    <w:p w:rsidR="00D90031" w:rsidRPr="00D90031" w:rsidRDefault="00D90031" w:rsidP="00D90031">
      <w:pPr>
        <w:pStyle w:val="Lijstalinea"/>
        <w:numPr>
          <w:ilvl w:val="0"/>
          <w:numId w:val="7"/>
        </w:numPr>
        <w:ind w:left="426" w:hanging="426"/>
        <w:rPr>
          <w:lang w:val="nl-NL"/>
        </w:rPr>
      </w:pPr>
      <w:r w:rsidRPr="00D90031">
        <w:rPr>
          <w:lang w:val="nl-NL"/>
        </w:rPr>
        <w:t>Betreft dit het factureren vanuit het ERP systeem van de verkoper naar het boekhoudpakket van de klant?</w:t>
      </w:r>
    </w:p>
    <w:p w:rsidR="00D90031" w:rsidRPr="00D90031" w:rsidRDefault="00D90031" w:rsidP="00D90031">
      <w:pPr>
        <w:pStyle w:val="Lijstalinea"/>
        <w:numPr>
          <w:ilvl w:val="0"/>
          <w:numId w:val="7"/>
        </w:numPr>
        <w:ind w:left="426" w:hanging="426"/>
        <w:rPr>
          <w:lang w:val="nl-NL"/>
        </w:rPr>
      </w:pPr>
      <w:r w:rsidRPr="00D90031">
        <w:rPr>
          <w:lang w:val="nl-NL"/>
        </w:rPr>
        <w:t>Als er een invulinstructie voor de E-INVOICE tot stand gaat komen, welke van de volgende scenario’s dienen deze te ondersteunen:</w:t>
      </w:r>
    </w:p>
    <w:p w:rsidR="00D90031" w:rsidRPr="00D90031" w:rsidRDefault="00D90031" w:rsidP="00D90031">
      <w:pPr>
        <w:pStyle w:val="Lijstalinea"/>
        <w:numPr>
          <w:ilvl w:val="1"/>
          <w:numId w:val="7"/>
        </w:numPr>
        <w:ind w:left="851" w:hanging="425"/>
        <w:rPr>
          <w:lang w:val="nl-NL"/>
        </w:rPr>
      </w:pPr>
      <w:r w:rsidRPr="00D90031">
        <w:rPr>
          <w:lang w:val="nl-NL"/>
        </w:rPr>
        <w:t>Factureren van de onderlinge handel van Nederlandse handelsbedrijven;</w:t>
      </w:r>
    </w:p>
    <w:p w:rsidR="00D90031" w:rsidRPr="00D90031" w:rsidRDefault="00D90031" w:rsidP="00D90031">
      <w:pPr>
        <w:pStyle w:val="Lijstalinea"/>
        <w:numPr>
          <w:ilvl w:val="1"/>
          <w:numId w:val="7"/>
        </w:numPr>
        <w:ind w:left="851" w:hanging="425"/>
        <w:rPr>
          <w:lang w:val="nl-NL"/>
        </w:rPr>
      </w:pPr>
      <w:r w:rsidRPr="00D90031">
        <w:rPr>
          <w:lang w:val="nl-NL"/>
        </w:rPr>
        <w:t>Factureren van de verkoop van Nederlandse handelsbedrijven aan hun klanten in het buitenland (EU);</w:t>
      </w:r>
    </w:p>
    <w:p w:rsidR="00D90031" w:rsidRDefault="00D90031" w:rsidP="00D90031">
      <w:pPr>
        <w:pStyle w:val="Lijstalinea"/>
        <w:numPr>
          <w:ilvl w:val="1"/>
          <w:numId w:val="7"/>
        </w:numPr>
        <w:ind w:left="851" w:hanging="425"/>
      </w:pPr>
      <w:r w:rsidRPr="00D90031">
        <w:rPr>
          <w:lang w:val="nl-NL"/>
        </w:rPr>
        <w:t xml:space="preserve">Factureren van de verkoop van Nederlandse handelsbedrijven aan hun klanten in het buitenland (ex. </w:t>
      </w:r>
      <w:r>
        <w:t>EU).</w:t>
      </w:r>
    </w:p>
    <w:p w:rsidR="00D90031" w:rsidRPr="00D90031" w:rsidRDefault="00D90031" w:rsidP="00D90031">
      <w:pPr>
        <w:ind w:left="567" w:hanging="567"/>
        <w:rPr>
          <w:b/>
        </w:rPr>
      </w:pPr>
      <w:r>
        <w:rPr>
          <w:b/>
        </w:rPr>
        <w:lastRenderedPageBreak/>
        <w:t>3.</w:t>
      </w:r>
      <w:r>
        <w:rPr>
          <w:b/>
        </w:rPr>
        <w:tab/>
        <w:t>Resultaat van de e</w:t>
      </w:r>
      <w:r w:rsidRPr="00D90031">
        <w:rPr>
          <w:b/>
        </w:rPr>
        <w:t>nquête</w:t>
      </w:r>
    </w:p>
    <w:p w:rsidR="00D90031" w:rsidRDefault="00D90031" w:rsidP="00D90031"/>
    <w:p w:rsidR="00D90031" w:rsidRDefault="00D90031" w:rsidP="00963BAC">
      <w:pPr>
        <w:jc w:val="left"/>
      </w:pPr>
      <w:r>
        <w:t xml:space="preserve">Ongeveer de helft van de softwareontwikkelaars heeft gereageerd, </w:t>
      </w:r>
      <w:r w:rsidR="00963BAC">
        <w:t>hieronder de meest belangrijke.</w:t>
      </w:r>
    </w:p>
    <w:p w:rsidR="00963BAC" w:rsidRDefault="00963BAC" w:rsidP="00963BAC">
      <w:pPr>
        <w:jc w:val="left"/>
      </w:pPr>
    </w:p>
    <w:p w:rsidR="00963BAC" w:rsidRDefault="00963BAC" w:rsidP="00963BAC">
      <w:pPr>
        <w:jc w:val="left"/>
      </w:pPr>
      <w:r>
        <w:t>Het resultaat wordt in onderstaand tabel weergegeven.</w:t>
      </w:r>
    </w:p>
    <w:p w:rsidR="00144BA9" w:rsidRDefault="00144BA9" w:rsidP="00963BAC">
      <w:pPr>
        <w:jc w:val="left"/>
      </w:pPr>
    </w:p>
    <w:tbl>
      <w:tblPr>
        <w:tblStyle w:val="Tabelraster"/>
        <w:tblW w:w="5000" w:type="pct"/>
        <w:tblLook w:val="04A0"/>
      </w:tblPr>
      <w:tblGrid>
        <w:gridCol w:w="1005"/>
        <w:gridCol w:w="902"/>
        <w:gridCol w:w="773"/>
        <w:gridCol w:w="1197"/>
        <w:gridCol w:w="1364"/>
        <w:gridCol w:w="781"/>
        <w:gridCol w:w="1206"/>
        <w:gridCol w:w="790"/>
        <w:gridCol w:w="1025"/>
      </w:tblGrid>
      <w:tr w:rsidR="00144BA9" w:rsidTr="00144BA9">
        <w:tc>
          <w:tcPr>
            <w:tcW w:w="555" w:type="pct"/>
          </w:tcPr>
          <w:p w:rsidR="00301C85" w:rsidRDefault="00301C85" w:rsidP="00963BAC">
            <w:pPr>
              <w:jc w:val="left"/>
            </w:pPr>
            <w:r>
              <w:t>Vraag</w:t>
            </w:r>
          </w:p>
        </w:tc>
        <w:tc>
          <w:tcPr>
            <w:tcW w:w="498" w:type="pct"/>
          </w:tcPr>
          <w:p w:rsidR="00301C85" w:rsidRDefault="00301C85" w:rsidP="00963BAC">
            <w:pPr>
              <w:jc w:val="left"/>
            </w:pPr>
            <w:proofErr w:type="spellStart"/>
            <w:r>
              <w:t>JEM-id</w:t>
            </w:r>
            <w:proofErr w:type="spellEnd"/>
          </w:p>
        </w:tc>
        <w:tc>
          <w:tcPr>
            <w:tcW w:w="427" w:type="pct"/>
          </w:tcPr>
          <w:p w:rsidR="00301C85" w:rsidRDefault="00301C85" w:rsidP="00963BAC">
            <w:pPr>
              <w:jc w:val="left"/>
            </w:pPr>
            <w:r>
              <w:t>SDF</w:t>
            </w:r>
          </w:p>
        </w:tc>
        <w:tc>
          <w:tcPr>
            <w:tcW w:w="662" w:type="pct"/>
          </w:tcPr>
          <w:p w:rsidR="00301C85" w:rsidRDefault="00301C85" w:rsidP="00963BAC">
            <w:pPr>
              <w:jc w:val="left"/>
            </w:pPr>
            <w:r>
              <w:t>Rendex</w:t>
            </w:r>
          </w:p>
        </w:tc>
        <w:tc>
          <w:tcPr>
            <w:tcW w:w="754" w:type="pct"/>
          </w:tcPr>
          <w:p w:rsidR="00301C85" w:rsidRDefault="00301C85" w:rsidP="00963BAC">
            <w:pPr>
              <w:jc w:val="left"/>
            </w:pPr>
            <w:proofErr w:type="spellStart"/>
            <w:r>
              <w:t>Anteater</w:t>
            </w:r>
            <w:proofErr w:type="spellEnd"/>
          </w:p>
        </w:tc>
        <w:tc>
          <w:tcPr>
            <w:tcW w:w="432" w:type="pct"/>
          </w:tcPr>
          <w:p w:rsidR="00301C85" w:rsidRDefault="00301C85" w:rsidP="00963BAC">
            <w:pPr>
              <w:jc w:val="left"/>
            </w:pPr>
            <w:r>
              <w:t>TSD</w:t>
            </w:r>
          </w:p>
        </w:tc>
        <w:tc>
          <w:tcPr>
            <w:tcW w:w="667" w:type="pct"/>
          </w:tcPr>
          <w:p w:rsidR="00301C85" w:rsidRDefault="00301C85" w:rsidP="00963BAC">
            <w:pPr>
              <w:jc w:val="left"/>
            </w:pPr>
            <w:r>
              <w:t>Advisor</w:t>
            </w:r>
          </w:p>
        </w:tc>
        <w:tc>
          <w:tcPr>
            <w:tcW w:w="437" w:type="pct"/>
          </w:tcPr>
          <w:p w:rsidR="00301C85" w:rsidRDefault="00301C85" w:rsidP="00963BAC">
            <w:pPr>
              <w:jc w:val="left"/>
            </w:pPr>
            <w:r>
              <w:t>Alfa</w:t>
            </w:r>
          </w:p>
        </w:tc>
        <w:tc>
          <w:tcPr>
            <w:tcW w:w="567" w:type="pct"/>
          </w:tcPr>
          <w:p w:rsidR="00301C85" w:rsidRDefault="00144BA9" w:rsidP="00963BAC">
            <w:pPr>
              <w:jc w:val="left"/>
            </w:pPr>
            <w:r>
              <w:t>Koper</w:t>
            </w:r>
          </w:p>
        </w:tc>
      </w:tr>
      <w:tr w:rsidR="00144BA9" w:rsidTr="00144BA9">
        <w:tc>
          <w:tcPr>
            <w:tcW w:w="555" w:type="pct"/>
          </w:tcPr>
          <w:p w:rsidR="00301C85" w:rsidRDefault="00301C85" w:rsidP="00963BAC">
            <w:pPr>
              <w:jc w:val="left"/>
            </w:pPr>
            <w:r>
              <w:t>1</w:t>
            </w:r>
          </w:p>
        </w:tc>
        <w:tc>
          <w:tcPr>
            <w:tcW w:w="498" w:type="pct"/>
          </w:tcPr>
          <w:p w:rsidR="00301C85" w:rsidRDefault="00301C85" w:rsidP="00963BAC">
            <w:pPr>
              <w:jc w:val="left"/>
            </w:pPr>
            <w:r>
              <w:t>ja</w:t>
            </w:r>
          </w:p>
        </w:tc>
        <w:tc>
          <w:tcPr>
            <w:tcW w:w="427" w:type="pct"/>
          </w:tcPr>
          <w:p w:rsidR="00301C85" w:rsidRDefault="00301C85" w:rsidP="00963BAC">
            <w:pPr>
              <w:jc w:val="left"/>
            </w:pPr>
            <w:r>
              <w:t>Ja EDI</w:t>
            </w:r>
          </w:p>
        </w:tc>
        <w:tc>
          <w:tcPr>
            <w:tcW w:w="662" w:type="pct"/>
          </w:tcPr>
          <w:p w:rsidR="00301C85" w:rsidRDefault="00301C85" w:rsidP="00963BAC">
            <w:pPr>
              <w:jc w:val="left"/>
            </w:pPr>
            <w:r>
              <w:t>ja EDI</w:t>
            </w:r>
          </w:p>
        </w:tc>
        <w:tc>
          <w:tcPr>
            <w:tcW w:w="754" w:type="pct"/>
          </w:tcPr>
          <w:p w:rsidR="00301C85" w:rsidRDefault="00301C85" w:rsidP="00963BAC">
            <w:pPr>
              <w:jc w:val="left"/>
            </w:pPr>
            <w:r>
              <w:t>nee</w:t>
            </w:r>
          </w:p>
        </w:tc>
        <w:tc>
          <w:tcPr>
            <w:tcW w:w="432" w:type="pct"/>
          </w:tcPr>
          <w:p w:rsidR="00301C85" w:rsidRDefault="00301C85" w:rsidP="00963BAC">
            <w:pPr>
              <w:jc w:val="left"/>
            </w:pPr>
            <w:r>
              <w:t>nee</w:t>
            </w:r>
          </w:p>
        </w:tc>
        <w:tc>
          <w:tcPr>
            <w:tcW w:w="667" w:type="pct"/>
          </w:tcPr>
          <w:p w:rsidR="00301C85" w:rsidRDefault="00301C85" w:rsidP="00963BAC">
            <w:pPr>
              <w:jc w:val="left"/>
            </w:pPr>
            <w:r>
              <w:t>ja EDI</w:t>
            </w:r>
          </w:p>
        </w:tc>
        <w:tc>
          <w:tcPr>
            <w:tcW w:w="437" w:type="pct"/>
          </w:tcPr>
          <w:p w:rsidR="00301C85" w:rsidRDefault="00301C85" w:rsidP="00963BAC">
            <w:pPr>
              <w:jc w:val="left"/>
            </w:pPr>
            <w:r>
              <w:t>ja</w:t>
            </w:r>
          </w:p>
        </w:tc>
        <w:tc>
          <w:tcPr>
            <w:tcW w:w="567" w:type="pct"/>
          </w:tcPr>
          <w:p w:rsidR="00301C85" w:rsidRDefault="00144BA9" w:rsidP="00963BAC">
            <w:pPr>
              <w:jc w:val="left"/>
            </w:pPr>
            <w:r>
              <w:t>?</w:t>
            </w:r>
          </w:p>
        </w:tc>
      </w:tr>
      <w:tr w:rsidR="00144BA9" w:rsidTr="00144BA9">
        <w:tc>
          <w:tcPr>
            <w:tcW w:w="555" w:type="pct"/>
          </w:tcPr>
          <w:p w:rsidR="00301C85" w:rsidRDefault="00301C85" w:rsidP="00963BAC">
            <w:pPr>
              <w:jc w:val="left"/>
            </w:pPr>
            <w:r>
              <w:t>2</w:t>
            </w:r>
          </w:p>
        </w:tc>
        <w:tc>
          <w:tcPr>
            <w:tcW w:w="498" w:type="pct"/>
          </w:tcPr>
          <w:p w:rsidR="00301C85" w:rsidRDefault="00301C85" w:rsidP="00963BAC">
            <w:pPr>
              <w:jc w:val="left"/>
            </w:pPr>
            <w:r>
              <w:t>nee?</w:t>
            </w:r>
          </w:p>
        </w:tc>
        <w:tc>
          <w:tcPr>
            <w:tcW w:w="427" w:type="pct"/>
          </w:tcPr>
          <w:p w:rsidR="00301C85" w:rsidRDefault="00301C85" w:rsidP="00963BAC">
            <w:pPr>
              <w:jc w:val="left"/>
            </w:pPr>
            <w:r>
              <w:t>ja?</w:t>
            </w:r>
          </w:p>
        </w:tc>
        <w:tc>
          <w:tcPr>
            <w:tcW w:w="662" w:type="pct"/>
          </w:tcPr>
          <w:p w:rsidR="00301C85" w:rsidRDefault="00301C85" w:rsidP="00963BAC">
            <w:pPr>
              <w:jc w:val="left"/>
            </w:pPr>
            <w:r>
              <w:t>ja</w:t>
            </w:r>
          </w:p>
        </w:tc>
        <w:tc>
          <w:tcPr>
            <w:tcW w:w="754" w:type="pct"/>
          </w:tcPr>
          <w:p w:rsidR="00301C85" w:rsidRDefault="00301C85" w:rsidP="00963BAC">
            <w:pPr>
              <w:jc w:val="left"/>
            </w:pPr>
            <w:r>
              <w:t>?</w:t>
            </w:r>
          </w:p>
        </w:tc>
        <w:tc>
          <w:tcPr>
            <w:tcW w:w="432" w:type="pct"/>
          </w:tcPr>
          <w:p w:rsidR="00301C85" w:rsidRDefault="00301C85" w:rsidP="00963BAC">
            <w:pPr>
              <w:jc w:val="left"/>
            </w:pPr>
            <w:r>
              <w:t>?</w:t>
            </w:r>
          </w:p>
        </w:tc>
        <w:tc>
          <w:tcPr>
            <w:tcW w:w="667" w:type="pct"/>
          </w:tcPr>
          <w:p w:rsidR="00301C85" w:rsidRDefault="00301C85" w:rsidP="00963BAC">
            <w:pPr>
              <w:jc w:val="left"/>
            </w:pPr>
            <w:r>
              <w:t>?</w:t>
            </w:r>
          </w:p>
        </w:tc>
        <w:tc>
          <w:tcPr>
            <w:tcW w:w="437" w:type="pct"/>
          </w:tcPr>
          <w:p w:rsidR="00301C85" w:rsidRDefault="00301C85" w:rsidP="00963BAC">
            <w:pPr>
              <w:jc w:val="left"/>
            </w:pPr>
            <w:r>
              <w:t>Ja EDI</w:t>
            </w:r>
          </w:p>
        </w:tc>
        <w:tc>
          <w:tcPr>
            <w:tcW w:w="567" w:type="pct"/>
          </w:tcPr>
          <w:p w:rsidR="00301C85" w:rsidRDefault="00144BA9" w:rsidP="00963BAC">
            <w:pPr>
              <w:jc w:val="left"/>
            </w:pPr>
            <w:r>
              <w:t>?</w:t>
            </w:r>
          </w:p>
        </w:tc>
      </w:tr>
      <w:tr w:rsidR="00144BA9" w:rsidTr="00144BA9">
        <w:tc>
          <w:tcPr>
            <w:tcW w:w="555" w:type="pct"/>
          </w:tcPr>
          <w:p w:rsidR="00301C85" w:rsidRDefault="00301C85" w:rsidP="00963BAC">
            <w:pPr>
              <w:jc w:val="left"/>
            </w:pPr>
            <w:r>
              <w:t>3</w:t>
            </w:r>
          </w:p>
        </w:tc>
        <w:tc>
          <w:tcPr>
            <w:tcW w:w="498" w:type="pct"/>
          </w:tcPr>
          <w:p w:rsidR="00301C85" w:rsidRDefault="00301C85" w:rsidP="00963BAC">
            <w:pPr>
              <w:jc w:val="left"/>
            </w:pPr>
            <w:proofErr w:type="spellStart"/>
            <w:r>
              <w:t>nvt</w:t>
            </w:r>
            <w:proofErr w:type="spellEnd"/>
          </w:p>
        </w:tc>
        <w:tc>
          <w:tcPr>
            <w:tcW w:w="427" w:type="pct"/>
          </w:tcPr>
          <w:p w:rsidR="00301C85" w:rsidRDefault="00301C85" w:rsidP="00963BAC">
            <w:pPr>
              <w:jc w:val="left"/>
            </w:pPr>
            <w:r>
              <w:t>ja</w:t>
            </w:r>
          </w:p>
        </w:tc>
        <w:tc>
          <w:tcPr>
            <w:tcW w:w="662" w:type="pct"/>
          </w:tcPr>
          <w:p w:rsidR="00301C85" w:rsidRDefault="00301C85" w:rsidP="00963BAC">
            <w:pPr>
              <w:jc w:val="left"/>
            </w:pPr>
            <w:r>
              <w:t>ja</w:t>
            </w:r>
          </w:p>
        </w:tc>
        <w:tc>
          <w:tcPr>
            <w:tcW w:w="754" w:type="pct"/>
          </w:tcPr>
          <w:p w:rsidR="00301C85" w:rsidRDefault="00301C85" w:rsidP="00963BAC">
            <w:pPr>
              <w:jc w:val="left"/>
            </w:pPr>
            <w:proofErr w:type="spellStart"/>
            <w:r>
              <w:t>nvt</w:t>
            </w:r>
            <w:proofErr w:type="spellEnd"/>
          </w:p>
        </w:tc>
        <w:tc>
          <w:tcPr>
            <w:tcW w:w="432" w:type="pct"/>
          </w:tcPr>
          <w:p w:rsidR="00301C85" w:rsidRDefault="00301C85" w:rsidP="00963BAC">
            <w:pPr>
              <w:jc w:val="left"/>
            </w:pPr>
            <w:proofErr w:type="spellStart"/>
            <w:r>
              <w:t>nvt</w:t>
            </w:r>
            <w:proofErr w:type="spellEnd"/>
          </w:p>
        </w:tc>
        <w:tc>
          <w:tcPr>
            <w:tcW w:w="667" w:type="pct"/>
          </w:tcPr>
          <w:p w:rsidR="00301C85" w:rsidRDefault="00301C85" w:rsidP="00963BAC">
            <w:pPr>
              <w:jc w:val="left"/>
            </w:pPr>
            <w:r>
              <w:t>?</w:t>
            </w:r>
          </w:p>
        </w:tc>
        <w:tc>
          <w:tcPr>
            <w:tcW w:w="437" w:type="pct"/>
          </w:tcPr>
          <w:p w:rsidR="00301C85" w:rsidRDefault="00301C85" w:rsidP="00963BAC">
            <w:pPr>
              <w:jc w:val="left"/>
            </w:pPr>
            <w:r>
              <w:t>ja</w:t>
            </w:r>
          </w:p>
        </w:tc>
        <w:tc>
          <w:tcPr>
            <w:tcW w:w="567" w:type="pct"/>
          </w:tcPr>
          <w:p w:rsidR="00301C85" w:rsidRDefault="00144BA9" w:rsidP="00963BAC">
            <w:pPr>
              <w:jc w:val="left"/>
            </w:pPr>
            <w:r>
              <w:t>ja?</w:t>
            </w:r>
          </w:p>
        </w:tc>
      </w:tr>
      <w:tr w:rsidR="00144BA9" w:rsidTr="00144BA9">
        <w:tc>
          <w:tcPr>
            <w:tcW w:w="555" w:type="pct"/>
          </w:tcPr>
          <w:p w:rsidR="00301C85" w:rsidRDefault="00301C85" w:rsidP="00963BAC">
            <w:pPr>
              <w:jc w:val="left"/>
            </w:pPr>
            <w:r>
              <w:t>4</w:t>
            </w:r>
          </w:p>
        </w:tc>
        <w:tc>
          <w:tcPr>
            <w:tcW w:w="498" w:type="pct"/>
          </w:tcPr>
          <w:p w:rsidR="00301C85" w:rsidRDefault="00301C85" w:rsidP="00963BAC">
            <w:pPr>
              <w:jc w:val="left"/>
            </w:pPr>
            <w:proofErr w:type="spellStart"/>
            <w:r>
              <w:t>nvt</w:t>
            </w:r>
            <w:proofErr w:type="spellEnd"/>
          </w:p>
        </w:tc>
        <w:tc>
          <w:tcPr>
            <w:tcW w:w="427" w:type="pct"/>
          </w:tcPr>
          <w:p w:rsidR="00301C85" w:rsidRDefault="00301C85" w:rsidP="00963BAC">
            <w:pPr>
              <w:jc w:val="left"/>
            </w:pPr>
            <w:r>
              <w:t>?</w:t>
            </w:r>
          </w:p>
        </w:tc>
        <w:tc>
          <w:tcPr>
            <w:tcW w:w="662" w:type="pct"/>
          </w:tcPr>
          <w:p w:rsidR="00301C85" w:rsidRDefault="00301C85" w:rsidP="00963BAC">
            <w:pPr>
              <w:jc w:val="left"/>
            </w:pPr>
            <w:r>
              <w:t>ja</w:t>
            </w:r>
          </w:p>
        </w:tc>
        <w:tc>
          <w:tcPr>
            <w:tcW w:w="754" w:type="pct"/>
          </w:tcPr>
          <w:p w:rsidR="00301C85" w:rsidRDefault="00301C85" w:rsidP="00963BAC">
            <w:pPr>
              <w:jc w:val="left"/>
            </w:pPr>
            <w:proofErr w:type="spellStart"/>
            <w:r>
              <w:t>nvt</w:t>
            </w:r>
            <w:proofErr w:type="spellEnd"/>
          </w:p>
        </w:tc>
        <w:tc>
          <w:tcPr>
            <w:tcW w:w="432" w:type="pct"/>
          </w:tcPr>
          <w:p w:rsidR="00301C85" w:rsidRDefault="00301C85" w:rsidP="00963BAC">
            <w:pPr>
              <w:jc w:val="left"/>
            </w:pPr>
            <w:proofErr w:type="spellStart"/>
            <w:r>
              <w:t>nvt</w:t>
            </w:r>
            <w:proofErr w:type="spellEnd"/>
          </w:p>
        </w:tc>
        <w:tc>
          <w:tcPr>
            <w:tcW w:w="667" w:type="pct"/>
          </w:tcPr>
          <w:p w:rsidR="00301C85" w:rsidRDefault="00301C85" w:rsidP="00963BAC">
            <w:pPr>
              <w:jc w:val="left"/>
            </w:pPr>
            <w:r>
              <w:t>?</w:t>
            </w:r>
          </w:p>
        </w:tc>
        <w:tc>
          <w:tcPr>
            <w:tcW w:w="437" w:type="pct"/>
          </w:tcPr>
          <w:p w:rsidR="00301C85" w:rsidRDefault="00301C85" w:rsidP="00963BAC">
            <w:pPr>
              <w:jc w:val="left"/>
            </w:pPr>
            <w:r>
              <w:t>nee</w:t>
            </w:r>
          </w:p>
        </w:tc>
        <w:tc>
          <w:tcPr>
            <w:tcW w:w="567" w:type="pct"/>
          </w:tcPr>
          <w:p w:rsidR="00301C85" w:rsidRDefault="00144BA9" w:rsidP="00963BAC">
            <w:pPr>
              <w:jc w:val="left"/>
            </w:pPr>
            <w:r>
              <w:t>nee</w:t>
            </w:r>
          </w:p>
        </w:tc>
      </w:tr>
      <w:tr w:rsidR="00144BA9" w:rsidTr="00144BA9">
        <w:tc>
          <w:tcPr>
            <w:tcW w:w="555" w:type="pct"/>
          </w:tcPr>
          <w:p w:rsidR="00301C85" w:rsidRDefault="00301C85" w:rsidP="00963BAC">
            <w:pPr>
              <w:jc w:val="left"/>
            </w:pPr>
            <w:r>
              <w:t>5a</w:t>
            </w:r>
          </w:p>
        </w:tc>
        <w:tc>
          <w:tcPr>
            <w:tcW w:w="498" w:type="pct"/>
          </w:tcPr>
          <w:p w:rsidR="00301C85" w:rsidRDefault="00301C85" w:rsidP="00963BAC">
            <w:pPr>
              <w:jc w:val="left"/>
            </w:pPr>
            <w:r>
              <w:t>ja</w:t>
            </w:r>
          </w:p>
        </w:tc>
        <w:tc>
          <w:tcPr>
            <w:tcW w:w="427" w:type="pct"/>
          </w:tcPr>
          <w:p w:rsidR="00301C85" w:rsidRDefault="00301C85" w:rsidP="00963BAC">
            <w:pPr>
              <w:jc w:val="left"/>
            </w:pPr>
            <w:r>
              <w:t>ja</w:t>
            </w:r>
          </w:p>
        </w:tc>
        <w:tc>
          <w:tcPr>
            <w:tcW w:w="662" w:type="pct"/>
          </w:tcPr>
          <w:p w:rsidR="00301C85" w:rsidRDefault="00301C85" w:rsidP="00963BAC">
            <w:pPr>
              <w:jc w:val="left"/>
            </w:pPr>
            <w:r>
              <w:t>ja</w:t>
            </w:r>
          </w:p>
        </w:tc>
        <w:tc>
          <w:tcPr>
            <w:tcW w:w="754" w:type="pct"/>
          </w:tcPr>
          <w:p w:rsidR="00301C85" w:rsidRDefault="00301C85" w:rsidP="00963BAC">
            <w:pPr>
              <w:jc w:val="left"/>
            </w:pPr>
            <w:r>
              <w:t>ja</w:t>
            </w:r>
          </w:p>
        </w:tc>
        <w:tc>
          <w:tcPr>
            <w:tcW w:w="432" w:type="pct"/>
          </w:tcPr>
          <w:p w:rsidR="00301C85" w:rsidRDefault="00301C85" w:rsidP="00963BAC">
            <w:pPr>
              <w:jc w:val="left"/>
            </w:pPr>
            <w:r>
              <w:t>ja</w:t>
            </w:r>
          </w:p>
        </w:tc>
        <w:tc>
          <w:tcPr>
            <w:tcW w:w="667" w:type="pct"/>
          </w:tcPr>
          <w:p w:rsidR="00301C85" w:rsidRDefault="00301C85" w:rsidP="00963BAC">
            <w:pPr>
              <w:jc w:val="left"/>
            </w:pPr>
            <w:r>
              <w:t>ja</w:t>
            </w:r>
          </w:p>
        </w:tc>
        <w:tc>
          <w:tcPr>
            <w:tcW w:w="437" w:type="pct"/>
          </w:tcPr>
          <w:p w:rsidR="00301C85" w:rsidRDefault="00301C85" w:rsidP="00963BAC">
            <w:pPr>
              <w:jc w:val="left"/>
            </w:pPr>
            <w:r>
              <w:t>ja</w:t>
            </w:r>
          </w:p>
        </w:tc>
        <w:tc>
          <w:tcPr>
            <w:tcW w:w="567" w:type="pct"/>
          </w:tcPr>
          <w:p w:rsidR="00301C85" w:rsidRDefault="00144BA9" w:rsidP="00963BAC">
            <w:pPr>
              <w:jc w:val="left"/>
            </w:pPr>
            <w:r>
              <w:t>ja?</w:t>
            </w:r>
          </w:p>
        </w:tc>
      </w:tr>
      <w:tr w:rsidR="00144BA9" w:rsidTr="00144BA9">
        <w:tc>
          <w:tcPr>
            <w:tcW w:w="555" w:type="pct"/>
          </w:tcPr>
          <w:p w:rsidR="00301C85" w:rsidRDefault="00301C85" w:rsidP="00963BAC">
            <w:pPr>
              <w:jc w:val="left"/>
            </w:pPr>
            <w:r>
              <w:t>5b</w:t>
            </w:r>
          </w:p>
        </w:tc>
        <w:tc>
          <w:tcPr>
            <w:tcW w:w="498" w:type="pct"/>
          </w:tcPr>
          <w:p w:rsidR="00301C85" w:rsidRDefault="00301C85" w:rsidP="00963BAC">
            <w:pPr>
              <w:jc w:val="left"/>
            </w:pPr>
            <w:r>
              <w:t>-</w:t>
            </w:r>
          </w:p>
        </w:tc>
        <w:tc>
          <w:tcPr>
            <w:tcW w:w="427" w:type="pct"/>
          </w:tcPr>
          <w:p w:rsidR="00301C85" w:rsidRDefault="00301C85" w:rsidP="00963BAC">
            <w:pPr>
              <w:jc w:val="left"/>
            </w:pPr>
            <w:r>
              <w:t>-</w:t>
            </w:r>
          </w:p>
        </w:tc>
        <w:tc>
          <w:tcPr>
            <w:tcW w:w="662" w:type="pct"/>
          </w:tcPr>
          <w:p w:rsidR="00301C85" w:rsidRDefault="00301C85" w:rsidP="00963BAC">
            <w:pPr>
              <w:jc w:val="left"/>
            </w:pPr>
            <w:r>
              <w:t>ja</w:t>
            </w:r>
          </w:p>
        </w:tc>
        <w:tc>
          <w:tcPr>
            <w:tcW w:w="754" w:type="pct"/>
          </w:tcPr>
          <w:p w:rsidR="00301C85" w:rsidRDefault="00301C85" w:rsidP="00963BAC">
            <w:pPr>
              <w:jc w:val="left"/>
            </w:pPr>
            <w:r>
              <w:t>ja</w:t>
            </w:r>
          </w:p>
        </w:tc>
        <w:tc>
          <w:tcPr>
            <w:tcW w:w="432" w:type="pct"/>
          </w:tcPr>
          <w:p w:rsidR="00301C85" w:rsidRDefault="00301C85" w:rsidP="00963BAC">
            <w:pPr>
              <w:jc w:val="left"/>
            </w:pPr>
            <w:r>
              <w:t>ja</w:t>
            </w:r>
          </w:p>
        </w:tc>
        <w:tc>
          <w:tcPr>
            <w:tcW w:w="667" w:type="pct"/>
          </w:tcPr>
          <w:p w:rsidR="00301C85" w:rsidRDefault="00301C85" w:rsidP="00963BAC">
            <w:pPr>
              <w:jc w:val="left"/>
            </w:pPr>
            <w:r>
              <w:t>ja</w:t>
            </w:r>
          </w:p>
        </w:tc>
        <w:tc>
          <w:tcPr>
            <w:tcW w:w="437" w:type="pct"/>
          </w:tcPr>
          <w:p w:rsidR="00301C85" w:rsidRDefault="00301C85" w:rsidP="00963BAC">
            <w:pPr>
              <w:jc w:val="left"/>
            </w:pPr>
            <w:r>
              <w:t>ja</w:t>
            </w:r>
          </w:p>
        </w:tc>
        <w:tc>
          <w:tcPr>
            <w:tcW w:w="567" w:type="pct"/>
          </w:tcPr>
          <w:p w:rsidR="00301C85" w:rsidRDefault="00144BA9" w:rsidP="00963BAC">
            <w:pPr>
              <w:jc w:val="left"/>
            </w:pPr>
            <w:r>
              <w:t>-</w:t>
            </w:r>
          </w:p>
        </w:tc>
      </w:tr>
      <w:tr w:rsidR="00144BA9" w:rsidTr="00144BA9">
        <w:tc>
          <w:tcPr>
            <w:tcW w:w="555" w:type="pct"/>
          </w:tcPr>
          <w:p w:rsidR="00301C85" w:rsidRDefault="00301C85" w:rsidP="00963BAC">
            <w:pPr>
              <w:jc w:val="left"/>
            </w:pPr>
            <w:r>
              <w:t>5c</w:t>
            </w:r>
          </w:p>
        </w:tc>
        <w:tc>
          <w:tcPr>
            <w:tcW w:w="498" w:type="pct"/>
          </w:tcPr>
          <w:p w:rsidR="00301C85" w:rsidRDefault="00301C85" w:rsidP="00963BAC">
            <w:pPr>
              <w:jc w:val="left"/>
            </w:pPr>
            <w:r>
              <w:t>-</w:t>
            </w:r>
          </w:p>
        </w:tc>
        <w:tc>
          <w:tcPr>
            <w:tcW w:w="427" w:type="pct"/>
          </w:tcPr>
          <w:p w:rsidR="00301C85" w:rsidRDefault="00301C85" w:rsidP="00963BAC">
            <w:pPr>
              <w:jc w:val="left"/>
            </w:pPr>
            <w:r>
              <w:t>-</w:t>
            </w:r>
          </w:p>
        </w:tc>
        <w:tc>
          <w:tcPr>
            <w:tcW w:w="662" w:type="pct"/>
          </w:tcPr>
          <w:p w:rsidR="00301C85" w:rsidRDefault="00301C85" w:rsidP="00963BAC">
            <w:pPr>
              <w:jc w:val="left"/>
            </w:pPr>
            <w:r>
              <w:t>ja</w:t>
            </w:r>
          </w:p>
        </w:tc>
        <w:tc>
          <w:tcPr>
            <w:tcW w:w="754" w:type="pct"/>
          </w:tcPr>
          <w:p w:rsidR="00301C85" w:rsidRDefault="00301C85" w:rsidP="00963BAC">
            <w:pPr>
              <w:jc w:val="left"/>
            </w:pPr>
            <w:r>
              <w:t>ja</w:t>
            </w:r>
          </w:p>
        </w:tc>
        <w:tc>
          <w:tcPr>
            <w:tcW w:w="432" w:type="pct"/>
          </w:tcPr>
          <w:p w:rsidR="00301C85" w:rsidRDefault="00301C85" w:rsidP="00963BAC">
            <w:pPr>
              <w:jc w:val="left"/>
            </w:pPr>
            <w:r>
              <w:t>ja</w:t>
            </w:r>
          </w:p>
        </w:tc>
        <w:tc>
          <w:tcPr>
            <w:tcW w:w="667" w:type="pct"/>
          </w:tcPr>
          <w:p w:rsidR="00301C85" w:rsidRDefault="00301C85" w:rsidP="00963BAC">
            <w:pPr>
              <w:jc w:val="left"/>
            </w:pPr>
            <w:r>
              <w:t>ja</w:t>
            </w:r>
          </w:p>
        </w:tc>
        <w:tc>
          <w:tcPr>
            <w:tcW w:w="437" w:type="pct"/>
          </w:tcPr>
          <w:p w:rsidR="00301C85" w:rsidRDefault="00301C85" w:rsidP="00963BAC">
            <w:pPr>
              <w:jc w:val="left"/>
            </w:pPr>
            <w:r>
              <w:t>ja</w:t>
            </w:r>
          </w:p>
        </w:tc>
        <w:tc>
          <w:tcPr>
            <w:tcW w:w="567" w:type="pct"/>
          </w:tcPr>
          <w:p w:rsidR="00301C85" w:rsidRDefault="00144BA9" w:rsidP="00963BAC">
            <w:pPr>
              <w:jc w:val="left"/>
            </w:pPr>
            <w:r>
              <w:t>-</w:t>
            </w:r>
          </w:p>
        </w:tc>
      </w:tr>
    </w:tbl>
    <w:p w:rsidR="00963BAC" w:rsidRDefault="00963BAC" w:rsidP="00963BAC">
      <w:pPr>
        <w:jc w:val="left"/>
      </w:pPr>
    </w:p>
    <w:p w:rsidR="00D90031" w:rsidRDefault="00144BA9" w:rsidP="00144BA9">
      <w:r>
        <w:t xml:space="preserve">Overige reacties zijn divers. Een aantal (Olsthoorn, Koper, </w:t>
      </w:r>
      <w:proofErr w:type="spellStart"/>
      <w:r>
        <w:t>TvdB</w:t>
      </w:r>
      <w:proofErr w:type="spellEnd"/>
      <w:r>
        <w:t xml:space="preserve">, Burg, </w:t>
      </w:r>
      <w:proofErr w:type="spellStart"/>
      <w:r>
        <w:t>Bisit</w:t>
      </w:r>
      <w:proofErr w:type="spellEnd"/>
      <w:r>
        <w:t xml:space="preserve">, </w:t>
      </w:r>
      <w:proofErr w:type="spellStart"/>
      <w:r>
        <w:t>LogiFlora</w:t>
      </w:r>
      <w:proofErr w:type="spellEnd"/>
      <w:r>
        <w:t xml:space="preserve">) heeft nog geen idee resp. maken (nog) geen gebruik van een </w:t>
      </w:r>
      <w:proofErr w:type="spellStart"/>
      <w:r>
        <w:t>e-invoice</w:t>
      </w:r>
      <w:proofErr w:type="spellEnd"/>
      <w:r>
        <w:t xml:space="preserve">; </w:t>
      </w:r>
      <w:proofErr w:type="spellStart"/>
      <w:r>
        <w:t>Hubways</w:t>
      </w:r>
      <w:proofErr w:type="spellEnd"/>
      <w:r>
        <w:t xml:space="preserve"> ziet kansen en </w:t>
      </w:r>
      <w:proofErr w:type="spellStart"/>
      <w:r>
        <w:t>Hami</w:t>
      </w:r>
      <w:proofErr w:type="spellEnd"/>
      <w:r>
        <w:t xml:space="preserve"> gebruikt de GS1 EDI </w:t>
      </w:r>
      <w:proofErr w:type="spellStart"/>
      <w:r>
        <w:t>invoice</w:t>
      </w:r>
      <w:proofErr w:type="spellEnd"/>
      <w:r>
        <w:t xml:space="preserve"> en de EDI FH </w:t>
      </w:r>
      <w:proofErr w:type="spellStart"/>
      <w:r>
        <w:t>invoice</w:t>
      </w:r>
      <w:proofErr w:type="spellEnd"/>
      <w:r>
        <w:t xml:space="preserve"> en geeft XML </w:t>
      </w:r>
      <w:proofErr w:type="spellStart"/>
      <w:r>
        <w:t>invoice</w:t>
      </w:r>
      <w:proofErr w:type="spellEnd"/>
      <w:r>
        <w:t xml:space="preserve"> lage </w:t>
      </w:r>
      <w:proofErr w:type="spellStart"/>
      <w:r>
        <w:t>prio</w:t>
      </w:r>
      <w:proofErr w:type="spellEnd"/>
      <w:r>
        <w:t>.</w:t>
      </w:r>
    </w:p>
    <w:p w:rsidR="006D2DE9" w:rsidRDefault="006D2DE9" w:rsidP="00144BA9"/>
    <w:p w:rsidR="006D2DE9" w:rsidRDefault="006D2DE9" w:rsidP="00144BA9"/>
    <w:p w:rsidR="006D2DE9" w:rsidRDefault="006D2DE9" w:rsidP="006D2DE9">
      <w:pPr>
        <w:ind w:left="567" w:hanging="567"/>
        <w:rPr>
          <w:b/>
        </w:rPr>
      </w:pPr>
      <w:r>
        <w:rPr>
          <w:b/>
        </w:rPr>
        <w:t>4.</w:t>
      </w:r>
      <w:r>
        <w:rPr>
          <w:b/>
        </w:rPr>
        <w:tab/>
        <w:t>Per saldo</w:t>
      </w:r>
    </w:p>
    <w:p w:rsidR="006D2DE9" w:rsidRDefault="006D2DE9" w:rsidP="006D2DE9">
      <w:pPr>
        <w:ind w:left="567" w:hanging="567"/>
        <w:rPr>
          <w:b/>
        </w:rPr>
      </w:pPr>
    </w:p>
    <w:p w:rsidR="006D2DE9" w:rsidRPr="006D2DE9" w:rsidRDefault="00A419C2" w:rsidP="00A419C2">
      <w:r>
        <w:t>De conc</w:t>
      </w:r>
      <w:r w:rsidRPr="00A419C2">
        <w:t>lusie</w:t>
      </w:r>
      <w:r>
        <w:t xml:space="preserve"> luidt dat er in de praktijk nog weinig of geen belangstelling is voor standaardisering van de </w:t>
      </w:r>
      <w:proofErr w:type="spellStart"/>
      <w:r>
        <w:t>E-Invoice</w:t>
      </w:r>
      <w:proofErr w:type="spellEnd"/>
      <w:r>
        <w:t xml:space="preserve"> bestaat, maar zodra de vraag groeit is </w:t>
      </w:r>
      <w:r w:rsidRPr="00A419C2">
        <w:t>een invulinstructie voor de E-INVOICE voor de (internationale) handel noodzakelijk en zal Floricode dit oppakken. Alfa – de eerste vrager – zal worden geadviseerd hun verzoek op te zetten in een RFC.</w:t>
      </w:r>
      <w:r>
        <w:rPr>
          <w:color w:val="1F497D"/>
        </w:rPr>
        <w:t xml:space="preserve"> </w:t>
      </w:r>
    </w:p>
    <w:p w:rsidR="006D2DE9" w:rsidRPr="00D90031" w:rsidRDefault="006D2DE9" w:rsidP="00144BA9"/>
    <w:sectPr w:rsidR="006D2DE9" w:rsidRPr="00D90031" w:rsidSect="00D22E29">
      <w:headerReference w:type="first" r:id="rId10"/>
      <w:pgSz w:w="11900" w:h="16840" w:code="9"/>
      <w:pgMar w:top="1956" w:right="1797" w:bottom="1440" w:left="1276" w:header="0" w:footer="709" w:gutter="0"/>
      <w:paperSrc w:first="1" w:other="2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602" w:rsidRDefault="002E2602" w:rsidP="00D22E29">
      <w:r>
        <w:separator/>
      </w:r>
    </w:p>
  </w:endnote>
  <w:endnote w:type="continuationSeparator" w:id="0">
    <w:p w:rsidR="002E2602" w:rsidRDefault="002E2602" w:rsidP="00D22E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602" w:rsidRDefault="002E2602" w:rsidP="00D22E29">
      <w:r>
        <w:separator/>
      </w:r>
    </w:p>
  </w:footnote>
  <w:footnote w:type="continuationSeparator" w:id="0">
    <w:p w:rsidR="002E2602" w:rsidRDefault="002E2602" w:rsidP="00D22E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FA7" w:rsidRDefault="003E0FA7" w:rsidP="00D22E29">
    <w:pPr>
      <w:pStyle w:val="Koptekst"/>
    </w:pPr>
  </w:p>
  <w:p w:rsidR="003E0FA7" w:rsidRDefault="003E0FA7" w:rsidP="00D22E29">
    <w:pPr>
      <w:pStyle w:val="Koptekst"/>
    </w:pPr>
    <w:r w:rsidRPr="003E0FA7">
      <w:rPr>
        <w:noProof/>
        <w:lang w:eastAsia="nl-NL"/>
      </w:rPr>
      <w:drawing>
        <wp:anchor distT="0" distB="0" distL="114935" distR="114935" simplePos="0" relativeHeight="251658240" behindDoc="0" locked="0" layoutInCell="0" allowOverlap="1">
          <wp:simplePos x="0" y="0"/>
          <wp:positionH relativeFrom="column">
            <wp:posOffset>3535680</wp:posOffset>
          </wp:positionH>
          <wp:positionV relativeFrom="paragraph">
            <wp:posOffset>-596265</wp:posOffset>
          </wp:positionV>
          <wp:extent cx="2686050" cy="1118870"/>
          <wp:effectExtent l="0" t="0" r="0" b="5080"/>
          <wp:wrapSquare wrapText="bothSides"/>
          <wp:docPr id="21" name="Afbeelding 1" descr="https://team.florecom.org/Shared%20Documents/Huisstijl/Floricode%20logo%27s/FLO%20logo%20Floricode%20R2A89A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https://team.florecom.org/Shared%20Documents/Huisstijl/Floricode%20logo%27s/FLO%20logo%20Floricode%20R2A89A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9225" cy="1118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B6711"/>
    <w:multiLevelType w:val="hybridMultilevel"/>
    <w:tmpl w:val="BA828650"/>
    <w:lvl w:ilvl="0" w:tplc="14C067A0">
      <w:start w:val="1"/>
      <w:numFmt w:val="decimal"/>
      <w:pStyle w:val="Kop1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D0BF9"/>
    <w:multiLevelType w:val="hybridMultilevel"/>
    <w:tmpl w:val="682609E0"/>
    <w:lvl w:ilvl="0" w:tplc="1C0AF120">
      <w:numFmt w:val="bullet"/>
      <w:pStyle w:val="Lijstalinea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F62BB"/>
    <w:multiLevelType w:val="hybridMultilevel"/>
    <w:tmpl w:val="9190AB9A"/>
    <w:lvl w:ilvl="0" w:tplc="2BC6907C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A37CD"/>
    <w:multiLevelType w:val="hybridMultilevel"/>
    <w:tmpl w:val="FA84454C"/>
    <w:lvl w:ilvl="0" w:tplc="DA905E3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A42F1"/>
    <w:multiLevelType w:val="hybridMultilevel"/>
    <w:tmpl w:val="9900FACC"/>
    <w:lvl w:ilvl="0" w:tplc="109CA9BE">
      <w:start w:val="1"/>
      <w:numFmt w:val="decimal"/>
      <w:pStyle w:val="Kop4"/>
      <w:lvlText w:val="%1.1.1.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C5BCA"/>
    <w:multiLevelType w:val="hybridMultilevel"/>
    <w:tmpl w:val="8B4C5B5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2253D8"/>
    <w:multiLevelType w:val="hybridMultilevel"/>
    <w:tmpl w:val="5B680828"/>
    <w:lvl w:ilvl="0" w:tplc="306E3722">
      <w:start w:val="1"/>
      <w:numFmt w:val="decimal"/>
      <w:pStyle w:val="Kop2"/>
      <w:lvlText w:val="%1.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A92F91"/>
    <w:multiLevelType w:val="hybridMultilevel"/>
    <w:tmpl w:val="7D70CAC4"/>
    <w:lvl w:ilvl="0" w:tplc="3ECC9A88">
      <w:start w:val="1"/>
      <w:numFmt w:val="decimal"/>
      <w:pStyle w:val="Kop3"/>
      <w:lvlText w:val="%1.1.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2E29"/>
    <w:rsid w:val="00013AE8"/>
    <w:rsid w:val="0002145A"/>
    <w:rsid w:val="00032B19"/>
    <w:rsid w:val="00042233"/>
    <w:rsid w:val="00045513"/>
    <w:rsid w:val="000914B1"/>
    <w:rsid w:val="000A7048"/>
    <w:rsid w:val="000D6CFC"/>
    <w:rsid w:val="00102387"/>
    <w:rsid w:val="001203D8"/>
    <w:rsid w:val="00132288"/>
    <w:rsid w:val="00144BA9"/>
    <w:rsid w:val="00160577"/>
    <w:rsid w:val="001C769B"/>
    <w:rsid w:val="001E20B0"/>
    <w:rsid w:val="001E68F7"/>
    <w:rsid w:val="00212AD8"/>
    <w:rsid w:val="00265048"/>
    <w:rsid w:val="00267023"/>
    <w:rsid w:val="002943E8"/>
    <w:rsid w:val="002B1C29"/>
    <w:rsid w:val="002E2602"/>
    <w:rsid w:val="002E28A4"/>
    <w:rsid w:val="002F08B1"/>
    <w:rsid w:val="00301C85"/>
    <w:rsid w:val="003079A0"/>
    <w:rsid w:val="00346747"/>
    <w:rsid w:val="003E0FA7"/>
    <w:rsid w:val="003E42E7"/>
    <w:rsid w:val="003E7FFC"/>
    <w:rsid w:val="003F5936"/>
    <w:rsid w:val="00411CAC"/>
    <w:rsid w:val="00412C05"/>
    <w:rsid w:val="00471D50"/>
    <w:rsid w:val="00495E95"/>
    <w:rsid w:val="004B0726"/>
    <w:rsid w:val="004B127A"/>
    <w:rsid w:val="004B6D40"/>
    <w:rsid w:val="004D1B94"/>
    <w:rsid w:val="004E71B2"/>
    <w:rsid w:val="004F3B58"/>
    <w:rsid w:val="004F6309"/>
    <w:rsid w:val="00533331"/>
    <w:rsid w:val="005437D8"/>
    <w:rsid w:val="00555028"/>
    <w:rsid w:val="0057365D"/>
    <w:rsid w:val="00575F83"/>
    <w:rsid w:val="005A7070"/>
    <w:rsid w:val="005D73EC"/>
    <w:rsid w:val="006170B8"/>
    <w:rsid w:val="006352F5"/>
    <w:rsid w:val="00637828"/>
    <w:rsid w:val="00643CF5"/>
    <w:rsid w:val="006658E8"/>
    <w:rsid w:val="00665F2D"/>
    <w:rsid w:val="00694E02"/>
    <w:rsid w:val="006B25B4"/>
    <w:rsid w:val="006B5015"/>
    <w:rsid w:val="006B5FF2"/>
    <w:rsid w:val="006C1E21"/>
    <w:rsid w:val="006D2DE9"/>
    <w:rsid w:val="00702BA3"/>
    <w:rsid w:val="00730476"/>
    <w:rsid w:val="0074059F"/>
    <w:rsid w:val="00766FB7"/>
    <w:rsid w:val="007C07A5"/>
    <w:rsid w:val="007C2013"/>
    <w:rsid w:val="007E01E4"/>
    <w:rsid w:val="007E45DA"/>
    <w:rsid w:val="0081393C"/>
    <w:rsid w:val="00813D37"/>
    <w:rsid w:val="008306BD"/>
    <w:rsid w:val="008528ED"/>
    <w:rsid w:val="00861BFE"/>
    <w:rsid w:val="00871203"/>
    <w:rsid w:val="008755D1"/>
    <w:rsid w:val="00900B53"/>
    <w:rsid w:val="009228E0"/>
    <w:rsid w:val="009306DE"/>
    <w:rsid w:val="00963BAC"/>
    <w:rsid w:val="009662F8"/>
    <w:rsid w:val="009765C3"/>
    <w:rsid w:val="009F22C2"/>
    <w:rsid w:val="00A04A18"/>
    <w:rsid w:val="00A22D82"/>
    <w:rsid w:val="00A419C2"/>
    <w:rsid w:val="00A66F42"/>
    <w:rsid w:val="00AB05C2"/>
    <w:rsid w:val="00AC0796"/>
    <w:rsid w:val="00AE6D8E"/>
    <w:rsid w:val="00B05AFB"/>
    <w:rsid w:val="00B449A2"/>
    <w:rsid w:val="00B5538E"/>
    <w:rsid w:val="00BA611A"/>
    <w:rsid w:val="00BB0931"/>
    <w:rsid w:val="00BB3C35"/>
    <w:rsid w:val="00BF6E65"/>
    <w:rsid w:val="00C0378E"/>
    <w:rsid w:val="00CC5179"/>
    <w:rsid w:val="00CD2866"/>
    <w:rsid w:val="00D111F1"/>
    <w:rsid w:val="00D22E29"/>
    <w:rsid w:val="00D6066D"/>
    <w:rsid w:val="00D62B7D"/>
    <w:rsid w:val="00D90031"/>
    <w:rsid w:val="00DE119D"/>
    <w:rsid w:val="00E03712"/>
    <w:rsid w:val="00E0594C"/>
    <w:rsid w:val="00E116F4"/>
    <w:rsid w:val="00E420ED"/>
    <w:rsid w:val="00E479D2"/>
    <w:rsid w:val="00E967D8"/>
    <w:rsid w:val="00ED4094"/>
    <w:rsid w:val="00F60E61"/>
    <w:rsid w:val="00F650DA"/>
    <w:rsid w:val="00F80873"/>
    <w:rsid w:val="00FB45CE"/>
    <w:rsid w:val="00FF2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lang w:val="nl-NL" w:eastAsia="nl-NL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22E29"/>
    <w:pPr>
      <w:overflowPunct w:val="0"/>
      <w:autoSpaceDE w:val="0"/>
      <w:autoSpaceDN w:val="0"/>
      <w:adjustRightInd w:val="0"/>
      <w:spacing w:after="0"/>
      <w:ind w:right="40"/>
      <w:jc w:val="both"/>
      <w:textAlignment w:val="baseline"/>
    </w:pPr>
    <w:rPr>
      <w:rFonts w:asciiTheme="minorHAnsi" w:eastAsia="Times New Roman" w:hAnsiTheme="minorHAnsi" w:cs="Times New Roman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D22E29"/>
    <w:pPr>
      <w:keepNext/>
      <w:numPr>
        <w:numId w:val="1"/>
      </w:numPr>
      <w:tabs>
        <w:tab w:val="left" w:pos="-1167"/>
        <w:tab w:val="left" w:pos="-567"/>
        <w:tab w:val="left" w:pos="33"/>
        <w:tab w:val="left" w:pos="873"/>
        <w:tab w:val="left" w:pos="4536"/>
        <w:tab w:val="left" w:pos="5673"/>
      </w:tabs>
      <w:overflowPunct/>
      <w:adjustRightInd/>
      <w:spacing w:after="240"/>
      <w:ind w:left="567" w:right="0" w:hanging="567"/>
      <w:jc w:val="left"/>
      <w:textAlignment w:val="auto"/>
      <w:outlineLvl w:val="0"/>
    </w:pPr>
    <w:rPr>
      <w:rFonts w:ascii="Calibri" w:eastAsiaTheme="majorEastAsia" w:hAnsi="Calibri" w:cstheme="majorBidi"/>
      <w:b/>
      <w:bCs/>
      <w:szCs w:val="18"/>
      <w:lang w:val="en-GB"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22E29"/>
    <w:pPr>
      <w:keepNext/>
      <w:keepLines/>
      <w:numPr>
        <w:numId w:val="2"/>
      </w:numPr>
      <w:spacing w:before="200"/>
      <w:ind w:left="567" w:hanging="567"/>
      <w:outlineLvl w:val="1"/>
    </w:pPr>
    <w:rPr>
      <w:rFonts w:eastAsiaTheme="majorEastAsia" w:cstheme="majorBidi"/>
      <w:b/>
      <w:bCs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22E29"/>
    <w:pPr>
      <w:keepNext/>
      <w:keepLines/>
      <w:numPr>
        <w:numId w:val="3"/>
      </w:numPr>
      <w:spacing w:before="200"/>
      <w:ind w:left="567" w:hanging="567"/>
      <w:outlineLvl w:val="2"/>
    </w:pPr>
    <w:rPr>
      <w:rFonts w:eastAsiaTheme="majorEastAsia" w:cstheme="majorBidi"/>
      <w:b/>
      <w:bCs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22E29"/>
    <w:pPr>
      <w:keepNext/>
      <w:keepLines/>
      <w:numPr>
        <w:numId w:val="6"/>
      </w:numPr>
      <w:spacing w:before="200"/>
      <w:ind w:left="567" w:hanging="567"/>
      <w:outlineLvl w:val="3"/>
    </w:pPr>
    <w:rPr>
      <w:rFonts w:eastAsiaTheme="majorEastAsia" w:cstheme="majorBidi"/>
      <w:b/>
      <w:bCs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22E29"/>
    <w:pPr>
      <w:numPr>
        <w:numId w:val="5"/>
      </w:numPr>
      <w:overflowPunct/>
      <w:autoSpaceDE/>
      <w:autoSpaceDN/>
      <w:adjustRightInd/>
      <w:ind w:right="0"/>
      <w:jc w:val="left"/>
      <w:textAlignment w:val="auto"/>
    </w:pPr>
    <w:rPr>
      <w:rFonts w:eastAsia="Calibri" w:cs="Arial"/>
      <w:lang w:val="en-GB" w:eastAsia="nl-NL"/>
    </w:rPr>
  </w:style>
  <w:style w:type="character" w:customStyle="1" w:styleId="Kop1Char">
    <w:name w:val="Kop 1 Char"/>
    <w:basedOn w:val="Standaardalinea-lettertype"/>
    <w:link w:val="Kop1"/>
    <w:rsid w:val="00D22E29"/>
    <w:rPr>
      <w:rFonts w:eastAsiaTheme="majorEastAsia" w:cstheme="majorBidi"/>
      <w:b/>
      <w:bCs/>
      <w:szCs w:val="18"/>
      <w:lang w:val="en-GB"/>
    </w:rPr>
  </w:style>
  <w:style w:type="paragraph" w:styleId="Geenafstand">
    <w:name w:val="No Spacing"/>
    <w:uiPriority w:val="1"/>
    <w:qFormat/>
    <w:rsid w:val="00637828"/>
    <w:rPr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3E0FA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E0FA7"/>
    <w:rPr>
      <w:rFonts w:ascii="Arial" w:eastAsia="Times New Roman" w:hAnsi="Arial" w:cs="Times New Roman"/>
      <w:sz w:val="20"/>
      <w:lang w:eastAsia="en-US"/>
    </w:rPr>
  </w:style>
  <w:style w:type="paragraph" w:styleId="Voettekst">
    <w:name w:val="footer"/>
    <w:basedOn w:val="Standaard"/>
    <w:link w:val="VoettekstChar"/>
    <w:uiPriority w:val="99"/>
    <w:semiHidden/>
    <w:unhideWhenUsed/>
    <w:rsid w:val="003E0FA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3E0FA7"/>
    <w:rPr>
      <w:rFonts w:ascii="Arial" w:eastAsia="Times New Roman" w:hAnsi="Arial" w:cs="Times New Roman"/>
      <w:sz w:val="20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E0FA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0FA7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D22E29"/>
    <w:rPr>
      <w:rFonts w:asciiTheme="minorHAnsi" w:eastAsiaTheme="majorEastAsia" w:hAnsiTheme="minorHAnsi" w:cstheme="majorBidi"/>
      <w:bCs/>
      <w:szCs w:val="22"/>
      <w:lang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D22E29"/>
    <w:rPr>
      <w:rFonts w:asciiTheme="minorHAnsi" w:eastAsiaTheme="majorEastAsia" w:hAnsiTheme="minorHAnsi" w:cstheme="majorBidi"/>
      <w:bCs/>
      <w:szCs w:val="22"/>
      <w:lang w:eastAsia="en-US"/>
    </w:rPr>
  </w:style>
  <w:style w:type="character" w:customStyle="1" w:styleId="Kop4Char">
    <w:name w:val="Kop 4 Char"/>
    <w:basedOn w:val="Standaardalinea-lettertype"/>
    <w:link w:val="Kop4"/>
    <w:uiPriority w:val="9"/>
    <w:rsid w:val="00D22E29"/>
    <w:rPr>
      <w:rFonts w:asciiTheme="minorHAnsi" w:eastAsiaTheme="majorEastAsia" w:hAnsiTheme="minorHAnsi" w:cstheme="majorBidi"/>
      <w:b/>
      <w:bCs/>
      <w:iCs/>
      <w:szCs w:val="22"/>
      <w:lang w:eastAsia="en-US"/>
    </w:rPr>
  </w:style>
  <w:style w:type="table" w:styleId="Tabelraster">
    <w:name w:val="Table Grid"/>
    <w:basedOn w:val="Standaardtabel"/>
    <w:uiPriority w:val="59"/>
    <w:rsid w:val="00963BA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4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E31A73448E1845BE6759344FBF46E7" ma:contentTypeVersion="0" ma:contentTypeDescription="Create a new document." ma:contentTypeScope="" ma:versionID="9c7db4745efd9e63f6984dbedd9a2b03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D87FF6B-2554-497E-8915-7E972124420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9040054-5A54-463D-B3BE-2849977769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3DF6F0-2456-484D-B79E-54A54DD90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509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Henk Zwinkels</dc:creator>
  <cp:lastModifiedBy>Marjo van der Sman</cp:lastModifiedBy>
  <cp:revision>6</cp:revision>
  <cp:lastPrinted>2015-03-11T10:13:00Z</cp:lastPrinted>
  <dcterms:created xsi:type="dcterms:W3CDTF">2015-03-11T07:21:00Z</dcterms:created>
  <dcterms:modified xsi:type="dcterms:W3CDTF">2015-03-11T10:13:00Z</dcterms:modified>
</cp:coreProperties>
</file>